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7A85C" w14:textId="77777777" w:rsidR="00EE0699" w:rsidRPr="00EE0699" w:rsidRDefault="00EE0699" w:rsidP="00EE0699">
      <w:pPr>
        <w:shd w:val="clear" w:color="auto" w:fill="FFFFFF"/>
        <w:spacing w:line="240" w:lineRule="auto"/>
        <w:rPr>
          <w:rFonts w:ascii="Open Sans" w:eastAsia="Times New Roman" w:hAnsi="Open Sans" w:cs="Open Sans"/>
          <w:color w:val="000000"/>
          <w:sz w:val="24"/>
          <w:szCs w:val="24"/>
        </w:rPr>
      </w:pPr>
      <w:r w:rsidRPr="00EE0699">
        <w:rPr>
          <w:rFonts w:ascii="inherit" w:eastAsia="Times New Roman" w:hAnsi="inherit" w:cs="Times New Roman"/>
          <w:color w:val="000000"/>
          <w:sz w:val="24"/>
          <w:szCs w:val="24"/>
          <w:bdr w:val="none" w:sz="0" w:space="0" w:color="auto" w:frame="1"/>
        </w:rPr>
        <w:t>Download and print the </w:t>
      </w:r>
      <w:r w:rsidRPr="00EE0699">
        <w:rPr>
          <w:rFonts w:ascii="inherit" w:eastAsia="Times New Roman" w:hAnsi="inherit" w:cs="Times New Roman"/>
          <w:i/>
          <w:iCs/>
          <w:color w:val="000000"/>
          <w:sz w:val="24"/>
          <w:szCs w:val="24"/>
          <w:bdr w:val="none" w:sz="0" w:space="0" w:color="auto" w:frame="1"/>
        </w:rPr>
        <w:t>Lit Crit Attack</w:t>
      </w:r>
      <w:r w:rsidRPr="00EE0699">
        <w:rPr>
          <w:rFonts w:ascii="inherit" w:eastAsia="Times New Roman" w:hAnsi="inherit" w:cs="Times New Roman"/>
          <w:color w:val="000000"/>
          <w:sz w:val="24"/>
          <w:szCs w:val="24"/>
          <w:bdr w:val="none" w:sz="0" w:space="0" w:color="auto" w:frame="1"/>
        </w:rPr>
        <w:t> doc found in Required Resources Folder.</w:t>
      </w:r>
    </w:p>
    <w:p w14:paraId="163282E1" w14:textId="77777777" w:rsidR="00EE0699" w:rsidRPr="00EE0699" w:rsidRDefault="00EE0699" w:rsidP="00EE0699">
      <w:pPr>
        <w:shd w:val="clear" w:color="auto" w:fill="FFFFFF"/>
        <w:spacing w:line="240" w:lineRule="auto"/>
        <w:rPr>
          <w:rFonts w:ascii="Open Sans" w:eastAsia="Times New Roman" w:hAnsi="Open Sans" w:cs="Open Sans"/>
          <w:color w:val="000000"/>
          <w:sz w:val="24"/>
          <w:szCs w:val="24"/>
        </w:rPr>
      </w:pPr>
      <w:r w:rsidRPr="00EE0699">
        <w:rPr>
          <w:rFonts w:ascii="inherit" w:eastAsia="Times New Roman" w:hAnsi="inherit" w:cs="Times New Roman"/>
          <w:color w:val="000000"/>
          <w:sz w:val="24"/>
          <w:szCs w:val="24"/>
          <w:bdr w:val="none" w:sz="0" w:space="0" w:color="auto" w:frame="1"/>
        </w:rPr>
        <w:t>You will need to use at least one journal article in your first post. You must include the STABLE URL LINK.</w:t>
      </w:r>
    </w:p>
    <w:p w14:paraId="2AD3A0B8" w14:textId="77777777" w:rsidR="00EE0699" w:rsidRPr="00EE0699" w:rsidRDefault="00EE0699" w:rsidP="00EE0699">
      <w:pPr>
        <w:shd w:val="clear" w:color="auto" w:fill="FFFFFF"/>
        <w:spacing w:line="240" w:lineRule="auto"/>
        <w:rPr>
          <w:rFonts w:ascii="Open Sans" w:eastAsia="Times New Roman" w:hAnsi="Open Sans" w:cs="Open Sans"/>
          <w:color w:val="000000"/>
          <w:sz w:val="24"/>
          <w:szCs w:val="24"/>
        </w:rPr>
      </w:pPr>
      <w:r w:rsidRPr="00EE0699">
        <w:rPr>
          <w:rFonts w:ascii="inherit" w:eastAsia="Times New Roman" w:hAnsi="inherit" w:cs="Times New Roman"/>
          <w:color w:val="000000"/>
          <w:sz w:val="24"/>
          <w:szCs w:val="24"/>
          <w:bdr w:val="none" w:sz="0" w:space="0" w:color="auto" w:frame="1"/>
        </w:rPr>
        <w:t>Notice that after the general description of each theory, there are a list of questions.  These are not comprehensive.  There are other questions that can be asked from a particular theory.</w:t>
      </w:r>
    </w:p>
    <w:p w14:paraId="13C9886A" w14:textId="77777777" w:rsidR="00EE0699" w:rsidRPr="00EE0699" w:rsidRDefault="00EE0699" w:rsidP="00EE0699">
      <w:pPr>
        <w:shd w:val="clear" w:color="auto" w:fill="FFFFFF"/>
        <w:spacing w:line="240" w:lineRule="auto"/>
        <w:rPr>
          <w:rFonts w:ascii="Open Sans" w:eastAsia="Times New Roman" w:hAnsi="Open Sans" w:cs="Open Sans"/>
          <w:color w:val="000000"/>
          <w:sz w:val="24"/>
          <w:szCs w:val="24"/>
        </w:rPr>
      </w:pPr>
      <w:r w:rsidRPr="00EE0699">
        <w:rPr>
          <w:rFonts w:ascii="inherit" w:eastAsia="Times New Roman" w:hAnsi="inherit" w:cs="Times New Roman"/>
          <w:color w:val="000000"/>
          <w:sz w:val="24"/>
          <w:szCs w:val="24"/>
          <w:bdr w:val="none" w:sz="0" w:space="0" w:color="auto" w:frame="1"/>
        </w:rPr>
        <w:t xml:space="preserve">The questions we ask create the topic, focus, and organization of an essay.  So, </w:t>
      </w:r>
      <w:proofErr w:type="gramStart"/>
      <w:r w:rsidRPr="00EE0699">
        <w:rPr>
          <w:rFonts w:ascii="inherit" w:eastAsia="Times New Roman" w:hAnsi="inherit" w:cs="Times New Roman"/>
          <w:color w:val="000000"/>
          <w:sz w:val="24"/>
          <w:szCs w:val="24"/>
          <w:bdr w:val="none" w:sz="0" w:space="0" w:color="auto" w:frame="1"/>
        </w:rPr>
        <w:t>let's</w:t>
      </w:r>
      <w:proofErr w:type="gramEnd"/>
      <w:r w:rsidRPr="00EE0699">
        <w:rPr>
          <w:rFonts w:ascii="inherit" w:eastAsia="Times New Roman" w:hAnsi="inherit" w:cs="Times New Roman"/>
          <w:color w:val="000000"/>
          <w:sz w:val="24"/>
          <w:szCs w:val="24"/>
          <w:bdr w:val="none" w:sz="0" w:space="0" w:color="auto" w:frame="1"/>
        </w:rPr>
        <w:t xml:space="preserve"> start asking questions even before we've read the stories, plays, and poems from our textbook.</w:t>
      </w:r>
    </w:p>
    <w:p w14:paraId="35830E9E" w14:textId="77777777" w:rsidR="00EE0699" w:rsidRPr="00EE0699" w:rsidRDefault="00EE0699" w:rsidP="00EE0699">
      <w:pPr>
        <w:shd w:val="clear" w:color="auto" w:fill="FFFFFF"/>
        <w:spacing w:line="240" w:lineRule="auto"/>
        <w:rPr>
          <w:rFonts w:ascii="Open Sans" w:eastAsia="Times New Roman" w:hAnsi="Open Sans" w:cs="Open Sans"/>
          <w:color w:val="000000"/>
          <w:sz w:val="24"/>
          <w:szCs w:val="24"/>
        </w:rPr>
      </w:pPr>
      <w:r w:rsidRPr="00EE0699">
        <w:rPr>
          <w:rFonts w:ascii="inherit" w:eastAsia="Times New Roman" w:hAnsi="inherit" w:cs="Times New Roman"/>
          <w:color w:val="000000"/>
          <w:sz w:val="24"/>
          <w:szCs w:val="24"/>
          <w:bdr w:val="none" w:sz="0" w:space="0" w:color="auto" w:frame="1"/>
        </w:rPr>
        <w:t>Your job on the first post is to add a relevant question that might be asked about a text from one of the theories.  You must give the name/author/pub/+ STABLE URL link of the article.  You must give a 3 to 5 SENTENCE SUMMARY of the article.</w:t>
      </w:r>
    </w:p>
    <w:p w14:paraId="7FD4A181" w14:textId="77777777" w:rsidR="00EE0699" w:rsidRPr="00EE0699" w:rsidRDefault="00EE0699" w:rsidP="00EE0699">
      <w:pPr>
        <w:shd w:val="clear" w:color="auto" w:fill="FFFFFF"/>
        <w:spacing w:line="240" w:lineRule="auto"/>
        <w:rPr>
          <w:rFonts w:ascii="Open Sans" w:eastAsia="Times New Roman" w:hAnsi="Open Sans" w:cs="Open Sans"/>
          <w:color w:val="000000"/>
          <w:sz w:val="24"/>
          <w:szCs w:val="24"/>
        </w:rPr>
      </w:pPr>
      <w:r w:rsidRPr="00EE0699">
        <w:rPr>
          <w:rFonts w:ascii="inherit" w:eastAsia="Times New Roman" w:hAnsi="inherit" w:cs="Times New Roman"/>
          <w:color w:val="000000"/>
          <w:sz w:val="24"/>
          <w:szCs w:val="24"/>
          <w:bdr w:val="none" w:sz="0" w:space="0" w:color="auto" w:frame="1"/>
        </w:rPr>
        <w:t>Then, give an </w:t>
      </w:r>
      <w:r w:rsidRPr="00EE0699">
        <w:rPr>
          <w:rFonts w:ascii="inherit" w:eastAsia="Times New Roman" w:hAnsi="inherit" w:cs="Times New Roman"/>
          <w:b/>
          <w:bCs/>
          <w:i/>
          <w:iCs/>
          <w:color w:val="000000"/>
          <w:sz w:val="24"/>
          <w:szCs w:val="24"/>
          <w:bdr w:val="none" w:sz="0" w:space="0" w:color="auto" w:frame="1"/>
        </w:rPr>
        <w:t>EXAMPLE</w:t>
      </w:r>
      <w:r w:rsidRPr="00EE0699">
        <w:rPr>
          <w:rFonts w:ascii="inherit" w:eastAsia="Times New Roman" w:hAnsi="inherit" w:cs="Times New Roman"/>
          <w:color w:val="000000"/>
          <w:sz w:val="24"/>
          <w:szCs w:val="24"/>
          <w:bdr w:val="none" w:sz="0" w:space="0" w:color="auto" w:frame="1"/>
        </w:rPr>
        <w:t xml:space="preserve">.  The Example </w:t>
      </w:r>
      <w:proofErr w:type="gramStart"/>
      <w:r w:rsidRPr="00EE0699">
        <w:rPr>
          <w:rFonts w:ascii="inherit" w:eastAsia="Times New Roman" w:hAnsi="inherit" w:cs="Times New Roman"/>
          <w:color w:val="000000"/>
          <w:sz w:val="24"/>
          <w:szCs w:val="24"/>
          <w:bdr w:val="none" w:sz="0" w:space="0" w:color="auto" w:frame="1"/>
        </w:rPr>
        <w:t>doesn't</w:t>
      </w:r>
      <w:proofErr w:type="gramEnd"/>
      <w:r w:rsidRPr="00EE0699">
        <w:rPr>
          <w:rFonts w:ascii="inherit" w:eastAsia="Times New Roman" w:hAnsi="inherit" w:cs="Times New Roman"/>
          <w:color w:val="000000"/>
          <w:sz w:val="24"/>
          <w:szCs w:val="24"/>
          <w:bdr w:val="none" w:sz="0" w:space="0" w:color="auto" w:frame="1"/>
        </w:rPr>
        <w:t xml:space="preserve"> have to be from the article; you can make your own connection if you would like.</w:t>
      </w:r>
    </w:p>
    <w:p w14:paraId="1B44D777" w14:textId="77777777" w:rsidR="00EE0699" w:rsidRPr="00EE0699" w:rsidRDefault="00EE0699" w:rsidP="00EE0699">
      <w:pPr>
        <w:shd w:val="clear" w:color="auto" w:fill="FFFFFF"/>
        <w:spacing w:line="240" w:lineRule="auto"/>
        <w:rPr>
          <w:rFonts w:ascii="Open Sans" w:eastAsia="Times New Roman" w:hAnsi="Open Sans" w:cs="Open Sans"/>
          <w:color w:val="000000"/>
          <w:sz w:val="24"/>
          <w:szCs w:val="24"/>
        </w:rPr>
      </w:pPr>
      <w:r w:rsidRPr="00EE0699">
        <w:rPr>
          <w:rFonts w:ascii="inherit" w:eastAsia="Times New Roman" w:hAnsi="inherit" w:cs="Times New Roman"/>
          <w:color w:val="000000"/>
          <w:sz w:val="24"/>
          <w:szCs w:val="24"/>
          <w:bdr w:val="none" w:sz="0" w:space="0" w:color="auto" w:frame="1"/>
        </w:rPr>
        <w:t>For this discussion, practice two para responses.  Invest in your writing and discuss your Example with an academic tone.  You might even visit the MLA Success Doc now to see the relevant 3, 4, 5, 10, 11. + 17.  </w:t>
      </w:r>
      <w:proofErr w:type="gramStart"/>
      <w:r w:rsidRPr="00EE0699">
        <w:rPr>
          <w:rFonts w:ascii="inherit" w:eastAsia="Times New Roman" w:hAnsi="inherit" w:cs="Times New Roman"/>
          <w:color w:val="000000"/>
          <w:sz w:val="24"/>
          <w:szCs w:val="24"/>
          <w:bdr w:val="none" w:sz="0" w:space="0" w:color="auto" w:frame="1"/>
        </w:rPr>
        <w:t>Don't</w:t>
      </w:r>
      <w:proofErr w:type="gramEnd"/>
      <w:r w:rsidRPr="00EE0699">
        <w:rPr>
          <w:rFonts w:ascii="inherit" w:eastAsia="Times New Roman" w:hAnsi="inherit" w:cs="Times New Roman"/>
          <w:color w:val="000000"/>
          <w:sz w:val="24"/>
          <w:szCs w:val="24"/>
          <w:bdr w:val="none" w:sz="0" w:space="0" w:color="auto" w:frame="1"/>
        </w:rPr>
        <w:t xml:space="preserve"> be afraid to be funny.  Treat this as an "academic" chat.</w:t>
      </w:r>
    </w:p>
    <w:p w14:paraId="366AB62C" w14:textId="77777777" w:rsidR="00F70B4A" w:rsidRDefault="00F70B4A"/>
    <w:sectPr w:rsidR="00F70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99"/>
    <w:rsid w:val="00EE0699"/>
    <w:rsid w:val="00F70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A8C2"/>
  <w15:chartTrackingRefBased/>
  <w15:docId w15:val="{804C8104-55AF-4870-B4D4-20C654D1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28350">
      <w:bodyDiv w:val="1"/>
      <w:marLeft w:val="0"/>
      <w:marRight w:val="0"/>
      <w:marTop w:val="0"/>
      <w:marBottom w:val="0"/>
      <w:divBdr>
        <w:top w:val="none" w:sz="0" w:space="0" w:color="auto"/>
        <w:left w:val="none" w:sz="0" w:space="0" w:color="auto"/>
        <w:bottom w:val="none" w:sz="0" w:space="0" w:color="auto"/>
        <w:right w:val="none" w:sz="0" w:space="0" w:color="auto"/>
      </w:divBdr>
      <w:divsChild>
        <w:div w:id="2090888109">
          <w:marLeft w:val="0"/>
          <w:marRight w:val="0"/>
          <w:marTop w:val="0"/>
          <w:marBottom w:val="240"/>
          <w:divBdr>
            <w:top w:val="none" w:sz="0" w:space="0" w:color="auto"/>
            <w:left w:val="none" w:sz="0" w:space="0" w:color="auto"/>
            <w:bottom w:val="none" w:sz="0" w:space="0" w:color="auto"/>
            <w:right w:val="none" w:sz="0" w:space="0" w:color="auto"/>
          </w:divBdr>
        </w:div>
        <w:div w:id="2147115523">
          <w:marLeft w:val="0"/>
          <w:marRight w:val="0"/>
          <w:marTop w:val="0"/>
          <w:marBottom w:val="240"/>
          <w:divBdr>
            <w:top w:val="none" w:sz="0" w:space="0" w:color="auto"/>
            <w:left w:val="none" w:sz="0" w:space="0" w:color="auto"/>
            <w:bottom w:val="none" w:sz="0" w:space="0" w:color="auto"/>
            <w:right w:val="none" w:sz="0" w:space="0" w:color="auto"/>
          </w:divBdr>
        </w:div>
        <w:div w:id="1118916060">
          <w:marLeft w:val="0"/>
          <w:marRight w:val="0"/>
          <w:marTop w:val="0"/>
          <w:marBottom w:val="240"/>
          <w:divBdr>
            <w:top w:val="none" w:sz="0" w:space="0" w:color="auto"/>
            <w:left w:val="none" w:sz="0" w:space="0" w:color="auto"/>
            <w:bottom w:val="none" w:sz="0" w:space="0" w:color="auto"/>
            <w:right w:val="none" w:sz="0" w:space="0" w:color="auto"/>
          </w:divBdr>
        </w:div>
        <w:div w:id="40176849">
          <w:marLeft w:val="0"/>
          <w:marRight w:val="0"/>
          <w:marTop w:val="0"/>
          <w:marBottom w:val="240"/>
          <w:divBdr>
            <w:top w:val="none" w:sz="0" w:space="0" w:color="auto"/>
            <w:left w:val="none" w:sz="0" w:space="0" w:color="auto"/>
            <w:bottom w:val="none" w:sz="0" w:space="0" w:color="auto"/>
            <w:right w:val="none" w:sz="0" w:space="0" w:color="auto"/>
          </w:divBdr>
        </w:div>
        <w:div w:id="938102228">
          <w:marLeft w:val="0"/>
          <w:marRight w:val="0"/>
          <w:marTop w:val="0"/>
          <w:marBottom w:val="240"/>
          <w:divBdr>
            <w:top w:val="none" w:sz="0" w:space="0" w:color="auto"/>
            <w:left w:val="none" w:sz="0" w:space="0" w:color="auto"/>
            <w:bottom w:val="none" w:sz="0" w:space="0" w:color="auto"/>
            <w:right w:val="none" w:sz="0" w:space="0" w:color="auto"/>
          </w:divBdr>
        </w:div>
        <w:div w:id="1884173100">
          <w:marLeft w:val="0"/>
          <w:marRight w:val="0"/>
          <w:marTop w:val="0"/>
          <w:marBottom w:val="240"/>
          <w:divBdr>
            <w:top w:val="none" w:sz="0" w:space="0" w:color="auto"/>
            <w:left w:val="none" w:sz="0" w:space="0" w:color="auto"/>
            <w:bottom w:val="none" w:sz="0" w:space="0" w:color="auto"/>
            <w:right w:val="none" w:sz="0" w:space="0" w:color="auto"/>
          </w:divBdr>
        </w:div>
        <w:div w:id="99418259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Polidort, Ones</dc:creator>
  <cp:keywords/>
  <dc:description/>
  <cp:lastModifiedBy>Polidort, Ones</cp:lastModifiedBy>
  <cp:revision>1</cp:revision>
  <dcterms:created xsi:type="dcterms:W3CDTF">2021-06-19T20:56:00Z</dcterms:created>
  <dcterms:modified xsi:type="dcterms:W3CDTF">2021-06-19T20:57:00Z</dcterms:modified>
</cp:coreProperties>
</file>